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BF" w:rsidRPr="00587EBF" w:rsidRDefault="00587EBF" w:rsidP="00587EBF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7EBF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Технологическая карта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 урока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«Место, где я живу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 урока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комплексного применения знаний и умений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Планируемые результаты обучения: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стремление к совершенствованию собственной речевой культуры в целом</w:t>
      </w:r>
      <w:r w:rsidR="000E0B14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E0B14" w:rsidRPr="000E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Отечеству, знание истории,  культуры своего народа, своего края; воспитание чувства ответственности и долга перед Родиной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Предметные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распознавать и употреблять в речи основные значения изученных лексических еди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 по теме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="000E0B14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диалог-обмен мнениями</w:t>
      </w:r>
      <w:r w:rsid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177FE" w:rsidRPr="003177FE">
        <w:rPr>
          <w:rFonts w:ascii="Times New Roman" w:hAnsi="Times New Roman" w:cs="Times New Roman"/>
          <w:sz w:val="24"/>
          <w:szCs w:val="24"/>
        </w:rPr>
        <w:t xml:space="preserve"> </w:t>
      </w:r>
      <w:r w:rsidR="003177FE" w:rsidRPr="003177FE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исследовательских учебных действий, включая навыки работы с информацией; развитие смыслового чтения.</w:t>
      </w:r>
    </w:p>
    <w:p w:rsidR="00587EBF" w:rsidRPr="000E0B14" w:rsidRDefault="00587EBF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Техники и технологии </w:t>
      </w:r>
      <w:r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критического мышления</w:t>
      </w:r>
    </w:p>
    <w:p w:rsidR="00587EBF" w:rsidRPr="000E0B14" w:rsidRDefault="003177FE" w:rsidP="00587EB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Ресурс (учебник</w:t>
      </w:r>
      <w:r w:rsidR="00587EBF" w:rsidRPr="000E0B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 </w:t>
      </w:r>
      <w:r w:rsidR="00587EBF" w:rsidRPr="000E0B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Rainbow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English</w:t>
      </w:r>
      <w:r w:rsidR="00162D0E" w:rsidRPr="000E0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Афанасьева, И.В.Михеева, К.М.Баранова</w:t>
      </w:r>
    </w:p>
    <w:p w:rsidR="00587EBF" w:rsidRPr="00162D0E" w:rsidRDefault="00587EBF" w:rsidP="00587EB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683" w:tblpY="-1699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9"/>
        <w:gridCol w:w="1875"/>
        <w:gridCol w:w="1825"/>
        <w:gridCol w:w="1973"/>
        <w:gridCol w:w="2164"/>
        <w:gridCol w:w="2673"/>
        <w:gridCol w:w="1632"/>
        <w:gridCol w:w="1279"/>
      </w:tblGrid>
      <w:tr w:rsidR="009B5238" w:rsidRPr="00587EBF" w:rsidTr="00CA6BD2"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Этапы урока (время)</w:t>
            </w:r>
          </w:p>
        </w:tc>
        <w:tc>
          <w:tcPr>
            <w:tcW w:w="4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учителя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 учащихся</w:t>
            </w:r>
          </w:p>
        </w:tc>
        <w:tc>
          <w:tcPr>
            <w:tcW w:w="2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Формируемые УУД</w:t>
            </w:r>
          </w:p>
        </w:tc>
        <w:tc>
          <w:tcPr>
            <w:tcW w:w="4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</w:t>
            </w:r>
          </w:p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оценивания</w:t>
            </w:r>
          </w:p>
        </w:tc>
      </w:tr>
      <w:tr w:rsidR="009B5238" w:rsidRPr="00587EBF" w:rsidTr="00CA6BD2"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A6BD2" w:rsidRPr="00587EBF" w:rsidTr="00CA6BD2"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EBF" w:rsidRPr="00587EBF" w:rsidRDefault="00587EBF" w:rsidP="0058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EBF" w:rsidRPr="00587EBF" w:rsidRDefault="00587EBF" w:rsidP="0058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EBF" w:rsidRPr="00587EBF" w:rsidRDefault="00587EBF" w:rsidP="0058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Познавательные</w:t>
            </w:r>
          </w:p>
        </w:tc>
        <w:tc>
          <w:tcPr>
            <w:tcW w:w="4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7EBF" w:rsidRPr="00587EBF" w:rsidRDefault="00587EBF" w:rsidP="0058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6BD2" w:rsidRPr="00587EBF" w:rsidTr="00CA6BD2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этап</w:t>
            </w:r>
            <w:r w:rsidR="00CA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Первая стадия </w:t>
            </w:r>
            <w:r w:rsidR="007A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-вызов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мин.)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постановка целей и задач урока; мотивация учебной деятельности учащихся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учеников, просит рассказать рапорт дежурного.</w:t>
            </w:r>
          </w:p>
          <w:p w:rsidR="00587EBF" w:rsidRPr="00CA6BD2" w:rsidRDefault="003177FE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dear friends. I'm glad to see you. Please take your seats.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date is it today?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is </w:t>
            </w:r>
            <w:proofErr w:type="spellStart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absent</w:t>
            </w:r>
            <w:proofErr w:type="spellEnd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A4771" w:rsidRDefault="003177FE" w:rsidP="007A4771">
            <w:pPr>
              <w:rPr>
                <w:lang w:val="en-US"/>
              </w:rPr>
            </w:pPr>
            <w:r w:rsidRPr="00CA6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(slide 1) Look at the screen and try to guess what we are going to speak about today. There is a chain of numbers. Your task is to decode the words using the alphabet and guess the topic of our lesson.</w:t>
            </w:r>
            <w:r w:rsidR="007A4771">
              <w:rPr>
                <w:lang w:val="en-US"/>
              </w:rPr>
              <w:t xml:space="preserve"> (slide 2) The problem is </w:t>
            </w:r>
            <w:r w:rsidR="007A4771">
              <w:rPr>
                <w:lang w:val="en-US"/>
              </w:rPr>
              <w:lastRenderedPageBreak/>
              <w:t>that yesterday I received a letter from my friend from England. Look. He asks me if it is a good idea to buy a house in our town. And he hopes that we together will give him an excursion.</w:t>
            </w:r>
          </w:p>
          <w:p w:rsidR="007A4771" w:rsidRDefault="007A4771" w:rsidP="007A4771">
            <w:pPr>
              <w:rPr>
                <w:lang w:val="en-US"/>
              </w:rPr>
            </w:pPr>
            <w:r>
              <w:rPr>
                <w:lang w:val="en-US"/>
              </w:rPr>
              <w:t>(slide 3) After reading this letter try to state the purpose of our lesson with the help of the words:</w:t>
            </w:r>
          </w:p>
          <w:p w:rsidR="007A4771" w:rsidRDefault="007A4771" w:rsidP="007A477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  <w:p w:rsidR="007A4771" w:rsidRDefault="007A4771" w:rsidP="007A477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 able to</w:t>
            </w:r>
          </w:p>
          <w:p w:rsidR="007A4771" w:rsidRDefault="007A4771" w:rsidP="007A477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analyze</w:t>
            </w:r>
          </w:p>
          <w:p w:rsidR="007A4771" w:rsidRDefault="007A4771" w:rsidP="007A477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make a conclusion</w:t>
            </w:r>
          </w:p>
          <w:p w:rsidR="007A4771" w:rsidRDefault="007A4771" w:rsidP="007A477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Start with the phrase: The purpose of our lesson is ...</w:t>
            </w:r>
          </w:p>
          <w:p w:rsidR="003177FE" w:rsidRPr="00CA6BD2" w:rsidRDefault="003177FE" w:rsidP="0031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приветствуют учителя. Дежурный ученик отвечает на поставленные вопросы.</w:t>
            </w:r>
          </w:p>
          <w:p w:rsidR="00587EBF" w:rsidRPr="00CA6BD2" w:rsidRDefault="003177FE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смотрят</w:t>
            </w:r>
            <w:r w:rsidR="00CA6BD2"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 презентации</w:t>
            </w:r>
            <w:r w:rsidR="00587EBF"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отвечают на </w:t>
            </w:r>
            <w:r w:rsidR="00CA6BD2"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EBF"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учителя.</w:t>
            </w:r>
          </w:p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 предстоящую деятельность.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действий </w:t>
            </w:r>
            <w:proofErr w:type="spellStart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включая способность ставить новые учебные цели и задачи, планировать их реализацию.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действия по организации и планированию учебного сотрудничества с учителем и сверстниками; участвовать в коллективном обсуждении учебной проблемы.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CA6BD2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 высказывания в устной форме.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BF" w:rsidRPr="00CA6BD2" w:rsidRDefault="00CA6BD2" w:rsidP="00CA6BD2">
            <w:pPr>
              <w:spacing w:after="187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</w:t>
            </w:r>
            <w:r w:rsidR="00587EBF" w:rsidRPr="00CA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функция учителя.</w:t>
            </w:r>
          </w:p>
        </w:tc>
      </w:tr>
      <w:tr w:rsidR="00CA6BD2" w:rsidRPr="00587EBF" w:rsidTr="00CA6BD2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 Применение и добывание знаний в новой ситуации (проблемные задания) (30 мин.)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Цель: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обобщение и систематизация знаний; воспроизведение знаний на новом уровне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работы с текстом</w:t>
            </w:r>
          </w:p>
          <w:p w:rsidR="00CE136C" w:rsidRDefault="00587EBF" w:rsidP="00CE136C">
            <w:pPr>
              <w:pStyle w:val="a4"/>
              <w:ind w:left="0"/>
              <w:rPr>
                <w:lang w:val="en-US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Учитель просит учащихся самостоятельно прочитать текст и </w:t>
            </w:r>
            <w:r w:rsidR="00CE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разгадать кроссворд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 мин.)</w:t>
            </w:r>
            <w:r w:rsidR="00CE136C" w:rsidRPr="00CE136C">
              <w:t xml:space="preserve"> </w:t>
            </w:r>
            <w:r w:rsidR="00CE136C">
              <w:rPr>
                <w:lang w:val="en-US"/>
              </w:rPr>
              <w:t>II) Let's start with sightseeing. You can see a small crossword on the blackboard. Read the description and guess the word.</w:t>
            </w:r>
          </w:p>
          <w:p w:rsidR="00CE136C" w:rsidRDefault="00CE136C" w:rsidP="00CE136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slide 4</w:t>
            </w:r>
          </w:p>
          <w:p w:rsidR="00CE136C" w:rsidRDefault="00CE136C" w:rsidP="00CE136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slid</w:t>
            </w:r>
            <w:r>
              <w:rPr>
                <w:lang w:val="en-US"/>
              </w:rPr>
              <w:lastRenderedPageBreak/>
              <w:t>e 5</w:t>
            </w:r>
          </w:p>
          <w:p w:rsidR="00CE136C" w:rsidRDefault="00CE136C" w:rsidP="00CE136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slide 6</w:t>
            </w:r>
          </w:p>
          <w:p w:rsidR="00CE136C" w:rsidRDefault="00CE136C" w:rsidP="00CE136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slide 7</w:t>
            </w:r>
          </w:p>
          <w:p w:rsidR="00CE136C" w:rsidRDefault="00CE136C" w:rsidP="00CE136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slide 8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A1074E" w:rsidP="00CE136C">
            <w:pPr>
              <w:pStyle w:val="a4"/>
              <w:ind w:left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Дети вытягивают вопросы и 5 минут</w:t>
            </w:r>
            <w:r w:rsidR="00CE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готовят ответ на них в группе.</w:t>
            </w:r>
            <w:r w:rsidR="00CE136C" w:rsidRPr="00CE136C">
              <w:t xml:space="preserve"> </w:t>
            </w:r>
            <w:r w:rsidR="00CE136C">
              <w:rPr>
                <w:lang w:val="en-US"/>
              </w:rPr>
              <w:t>III) Now it's time to rack your brains. Listen to my questions and answer them: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When do we celebrate our district day?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How old is our district?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river does our </w:t>
            </w:r>
            <w:r>
              <w:rPr>
                <w:lang w:val="en-US"/>
              </w:rPr>
              <w:lastRenderedPageBreak/>
              <w:t>town stand on?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coat of arms of Gryazi?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How long have you been living in your town?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our town famous for?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name of our town's swimming pool?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name of our local church?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sport facilities are available in our town?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sport </w:t>
            </w:r>
            <w:r>
              <w:rPr>
                <w:lang w:val="en-US"/>
              </w:rPr>
              <w:lastRenderedPageBreak/>
              <w:t>is the most popular with the teenagers in our region?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How many times a week do you do sports? What local athletes do you know? (photo)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place in our town would you recommend to a foreigner to visit?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best season for visiting our town?</w:t>
            </w:r>
          </w:p>
          <w:p w:rsid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is your favourite </w:t>
            </w:r>
            <w:r>
              <w:rPr>
                <w:lang w:val="en-US"/>
              </w:rPr>
              <w:lastRenderedPageBreak/>
              <w:t>place in your town? Why do you like it?</w:t>
            </w:r>
          </w:p>
          <w:p w:rsidR="00587EBF" w:rsidRPr="00CE136C" w:rsidRDefault="00CE136C" w:rsidP="00CE136C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main ecological problem in the place where you live? How can you improve the ecological situation in your hometown?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Учащиеся выполняют задания поэтапной работы с текстом.</w:t>
            </w: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Сильные ученики помогают слабым подготовить ответ на вопрос.</w:t>
            </w: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136C" w:rsidRPr="00587EBF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 картины мира культуры как порождения предметно-преобразующей деятельности человека;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позитивной самооценки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своих действий;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адекватное восприятие оценки учителя;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правильности выполнения действия на уровне адекватной ретроспективной оценки;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необходимых корректив в действие после его завершения на основе оценки и учета характера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сделанных ошибок.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Формулирование собственного мнения;</w:t>
            </w:r>
          </w:p>
          <w:p w:rsid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 договариваться и приходить к общему решению в совместной деятельности.</w:t>
            </w:r>
          </w:p>
          <w:p w:rsidR="00CE136C" w:rsidRPr="00587EBF" w:rsidRDefault="00CE136C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правильно писать слово.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стратегий смыслового чтения и работе с информацией.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Самооценка.</w:t>
            </w:r>
          </w:p>
        </w:tc>
      </w:tr>
      <w:tr w:rsidR="00CA6BD2" w:rsidRPr="00587EBF" w:rsidTr="009B5238">
        <w:trPr>
          <w:trHeight w:val="7919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3. </w:t>
            </w:r>
            <w:r w:rsidR="009B52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Третья стадия - </w:t>
            </w: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Рефлексия.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(5 мин.)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7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Цель: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оценить</w:t>
            </w:r>
            <w:proofErr w:type="spellEnd"/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результаты собственной деятельности; повторить способ нового знания.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9B5238" w:rsidRDefault="00587EBF" w:rsidP="009B5238">
            <w:pPr>
              <w:rPr>
                <w:lang w:val="en-US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Организует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рефлексию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B5238" w:rsidRPr="009B5238">
              <w:t xml:space="preserve"> </w:t>
            </w:r>
            <w:r w:rsidR="009B5238">
              <w:t xml:space="preserve"> Исходя из ответов на предыдущие вопросы, учащиеся  обсуждают преимущества и недостатки проживания в своем городе. Делают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t>выводы</w:t>
            </w:r>
            <w:r w:rsidR="009B5238" w:rsidRPr="009B5238">
              <w:rPr>
                <w:lang w:val="en-US"/>
              </w:rPr>
              <w:t xml:space="preserve">, </w:t>
            </w:r>
            <w:r w:rsidR="009B5238">
              <w:t>исходя</w:t>
            </w:r>
            <w:r w:rsidR="009B5238" w:rsidRPr="009B5238">
              <w:rPr>
                <w:lang w:val="en-US"/>
              </w:rPr>
              <w:t xml:space="preserve"> </w:t>
            </w:r>
            <w:proofErr w:type="spellStart"/>
            <w:r w:rsidR="009B5238">
              <w:t>иззадачей</w:t>
            </w:r>
            <w:proofErr w:type="spellEnd"/>
            <w:r w:rsidR="009B5238" w:rsidRPr="009B5238">
              <w:rPr>
                <w:lang w:val="en-US"/>
              </w:rPr>
              <w:t xml:space="preserve"> </w:t>
            </w:r>
            <w:r w:rsidR="009B5238">
              <w:t>урока</w:t>
            </w:r>
            <w:r w:rsidR="009B5238" w:rsidRPr="009B5238">
              <w:rPr>
                <w:lang w:val="en-US"/>
              </w:rPr>
              <w:t xml:space="preserve">.  </w:t>
            </w:r>
            <w:r w:rsidR="009B5238">
              <w:rPr>
                <w:lang w:val="en-US"/>
              </w:rPr>
              <w:t>IV</w:t>
            </w:r>
            <w:r w:rsidR="009B5238" w:rsidRPr="009B5238">
              <w:rPr>
                <w:lang w:val="en-US"/>
              </w:rPr>
              <w:t xml:space="preserve">) </w:t>
            </w:r>
            <w:r w:rsidR="009B5238">
              <w:rPr>
                <w:lang w:val="en-US"/>
              </w:rPr>
              <w:t>Let</w:t>
            </w:r>
            <w:r w:rsidR="009B5238" w:rsidRPr="009B5238">
              <w:rPr>
                <w:lang w:val="en-US"/>
              </w:rPr>
              <w:t>'</w:t>
            </w:r>
            <w:r w:rsidR="009B5238">
              <w:rPr>
                <w:lang w:val="en-US"/>
              </w:rPr>
              <w:t>s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discuss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pros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and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cons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of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living</w:t>
            </w:r>
            <w:r w:rsidR="009B5238" w:rsidRPr="009B5238">
              <w:rPr>
                <w:lang w:val="en-US"/>
              </w:rPr>
              <w:t xml:space="preserve"> </w:t>
            </w:r>
            <w:r w:rsidR="009B5238">
              <w:rPr>
                <w:lang w:val="en-US"/>
              </w:rPr>
              <w:t>here</w:t>
            </w:r>
            <w:r w:rsidR="009B5238" w:rsidRPr="009B5238">
              <w:rPr>
                <w:lang w:val="en-US"/>
              </w:rPr>
              <w:t>.</w:t>
            </w:r>
          </w:p>
          <w:p w:rsidR="009B5238" w:rsidRDefault="009B5238" w:rsidP="009B5238">
            <w:pPr>
              <w:rPr>
                <w:lang w:val="en-US"/>
              </w:rPr>
            </w:pPr>
            <w:r>
              <w:rPr>
                <w:lang w:val="en-US"/>
              </w:rPr>
              <w:t>What would you like to change in your town?</w:t>
            </w:r>
          </w:p>
          <w:p w:rsidR="00587EBF" w:rsidRPr="009B5238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9B5238" w:rsidRPr="009B5238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587EBF" w:rsidRPr="009B5238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уточняет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каждый</w:t>
            </w:r>
            <w:r w:rsidRPr="009B52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оценивает </w:t>
            </w: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работу учащихся на уроке.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Учащиеся осуществляют самооценку, соотносят цель и результаты, степень их соответствия.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навыков </w:t>
            </w:r>
            <w:proofErr w:type="spellStart"/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</w:t>
            </w:r>
            <w:proofErr w:type="spellEnd"/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 самооценки, навыков рефлексии.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контроль в форме сличения своей работы с заданным эталоном.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Участвовать в коллективном обсуждении учебной цели.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Систематизировать, сопоставлять, анализировать, обобщать и интерпретировать информацию.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Самооценка.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Самопроверка.</w:t>
            </w:r>
          </w:p>
          <w:p w:rsidR="00587EBF" w:rsidRPr="00587EBF" w:rsidRDefault="00587EBF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E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Выставление оценок.</w:t>
            </w:r>
          </w:p>
        </w:tc>
      </w:tr>
      <w:tr w:rsidR="009B5238" w:rsidRPr="00587EBF" w:rsidTr="00CA6BD2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9B5238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Заключительный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этап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9B52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Учитель задает домашнее задание. Благодарит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урок. Прощается с учащимися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Записывают задание.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Ответно благодарят за урок. Прощаются.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38" w:rsidRPr="00587EBF" w:rsidRDefault="009B5238" w:rsidP="00587EB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87EBF" w:rsidRPr="00587EBF" w:rsidRDefault="00587EBF" w:rsidP="00587EB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B81A8F" w:rsidRDefault="00B81A8F"/>
    <w:p w:rsidR="00587EBF" w:rsidRDefault="00587EBF"/>
    <w:sectPr w:rsidR="00587EBF" w:rsidSect="00587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297"/>
    <w:multiLevelType w:val="hybridMultilevel"/>
    <w:tmpl w:val="6966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B624B"/>
    <w:multiLevelType w:val="hybridMultilevel"/>
    <w:tmpl w:val="590C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16312"/>
    <w:multiLevelType w:val="hybridMultilevel"/>
    <w:tmpl w:val="F2847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7EBF"/>
    <w:rsid w:val="000E0B14"/>
    <w:rsid w:val="00162D0E"/>
    <w:rsid w:val="002369D3"/>
    <w:rsid w:val="003177FE"/>
    <w:rsid w:val="00587EBF"/>
    <w:rsid w:val="007A4771"/>
    <w:rsid w:val="009B5238"/>
    <w:rsid w:val="00A1074E"/>
    <w:rsid w:val="00A42539"/>
    <w:rsid w:val="00B10C45"/>
    <w:rsid w:val="00B81A8F"/>
    <w:rsid w:val="00CA6BD2"/>
    <w:rsid w:val="00CE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8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96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81">
              <w:marLeft w:val="0"/>
              <w:marRight w:val="0"/>
              <w:marTop w:val="374"/>
              <w:marBottom w:val="374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745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2019-12-09T14:42:00Z</dcterms:created>
  <dcterms:modified xsi:type="dcterms:W3CDTF">2019-12-09T14:52:00Z</dcterms:modified>
</cp:coreProperties>
</file>